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TPK New Makassar Perkuat Budaya K3 melalui Rangkaian Kegiatan Bulan K3 Nasional 2026</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Makassar (09/02) </w:t>
      </w:r>
      <w:r w:rsidDel="00000000" w:rsidR="00000000" w:rsidRPr="00000000">
        <w:rPr>
          <w:rtl w:val="0"/>
        </w:rPr>
        <w:t xml:space="preserve">– Dalam rangka memperingati Bulan K3 Nasional 2026 yang mengusung tema “Membangun Ekosistem Pengelolaan K3 Nasional yang Profesional, Andal, dan Kolaboratif”, PT Pelindo Terminal Petikemas melalui TPK New Makassar menyelenggarakan berbagai kegiatan di lingkungan kerja sebagai wujud nyata komitmen perusahaan dalam menerapkan Keselamatan dan Kesehatan Kerja (K3) secara berkelanjutan.</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Rangkaian kegiatan ini dilaksanakan sebagai upaya untuk meningkatkan kesadaran, kepatuhan, serta keterlibatan seluruh insan perusahaan baik manajemen, karyawan, maupun mitra kerja dalam membangun budaya K3 yang kuat, konsisten, dan terintegrasi di setiap lini operasional.</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Terminal Head TPK New Makassar, Teguh Firdaus, menegaskan bahwa penguatan budaya K3 tidak dapat dilakukan secara parsial, melainkan memerlukan komitmen dan kolaborasi seluruh elemen perusahaan agar tercipta kesadaran bersama akan pentingnya keselamatan dan kesehatan kerja.</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“Keselamatan dan kesehatan kerja tidak dapat dibangun secara parsial. Kami berupaya menanamkan K3 dan kepedulian terhadap lingkungan sebagai bagian dari kebiasaan kerja sehari-hari, sehingga sistem kerja yang tertib dapat tercipta dan risiko dapat dicegah sejak dini,” jelasnya.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Lebih lanjut, Teguh Firdaus menyampaikan bahwa peringatan Bulan K3 Nasional 2026 menjadi momentum strategis bagi TPK New Makassar untuk terus memperkuat budaya keselamatan kerja secara menyeluruh.</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“K3 bukan sekadar program, tetapi nilai yang harus melekat dalam setiap aktivitas kerja. Melalui peringatan Bulan K3 Nasional ini, kami ingin memastikan seluruh insan TPK New Makassar dan mitra kerja memiliki kesadaran yang sama dalam menciptakan lingkungan kerja yang aman, sehat, dan produktif,” tegasnya.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Sebagai bentuk nyata partisipasi dalam Bulan K3 Nasional 2026, TPK New Makassar melaksanakan sejumlah kegiatan, di antaranya Senam Bersama dan Donor Darah pada 23 Januari 2026 sebagai upaya mendorong gaya hidup sehat sekaligus mempererat kebersamaan antarinsan perusahaan.</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Selain itu, perusahaan juga menyelenggarakan pemeriksaan kesehatan gratis bagi driver eksternal pada 29 Januari 2026 sebagai bentuk kepedulian terhadap kesehatan mitra kerja yang memiliki peran strategis dalam mendukung kelancaran operasional terminal.</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Salah satu peserta kegiatan, Ramli Dg. Bonto, Driver Jasa Pengurusan Transportasi (JPT) PT Bima Logistik Mandiri, menyampaikan apresiasinya atas perhatian yang diberikan oleh perusahaan.</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“Kami sangat terbantu dengan adanya pemeriksaan kesehatan gratis ini. Selain mengetahui kondisi kesehatan, kami juga merasa diperhatikan sebagai mitra kerja,” ujarnya.</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Rangkaian kegiatan lainnya meliputi Management Walkthrough (MWT) pada 30 Januari 2026 untuk meninjau secara langsung penerapan K3 di lapangan, Aksi Jumat Bersih 5R dan penanaman pohon sebagai wujud kepedulian terhadap lingkungan kerja dan lingkungan sekitar, serta Sharing Knowledge tentang Basic Life Support (BLS) guna meningkatkan pemahaman dasar penanganan kondisi darurat medis di tempat kerja.</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Melalui partisipasi aktif dalam peringatan Bulan K3 Nasional 2026, TPK New Makassar menegaskan komitmennya untuk terus mendukung kebijakan di bidang keselamatan dan kesehatan kerja, serta memperkuat penerapan K3 sebagai bagian dari sistem kerja perusahaan dalam menopang kinerja operasional terminal dan keberlanjutan usaha.</w:t>
      </w: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3">
      <w:pPr>
        <w:rPr>
          <w:color w:val="666666"/>
          <w:sz w:val="20"/>
          <w:szCs w:val="20"/>
        </w:rPr>
      </w:pPr>
      <w:r w:rsidDel="00000000" w:rsidR="00000000" w:rsidRPr="00000000">
        <w:rPr>
          <w:rtl w:val="0"/>
        </w:rPr>
      </w:r>
    </w:p>
    <w:p w:rsidR="00000000" w:rsidDel="00000000" w:rsidP="00000000" w:rsidRDefault="00000000" w:rsidRPr="00000000" w14:paraId="00000024">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Untuk informasi lebih lanjut:</w:t>
      </w:r>
    </w:p>
    <w:p w:rsidR="00000000" w:rsidDel="00000000" w:rsidP="00000000" w:rsidRDefault="00000000" w:rsidRPr="00000000" w14:paraId="00000028">
      <w:pPr>
        <w:jc w:val="both"/>
        <w:rPr>
          <w:b w:val="1"/>
          <w:bCs w:val="1"/>
          <w:u w:val="single"/>
        </w:rPr>
      </w:pPr>
      <w:r w:rsidDel="00000000" w:rsidR="00000000" w:rsidRPr="00000000">
        <w:rPr>
          <w:b w:val="1"/>
          <w:bCs w:val="1"/>
          <w:u w:val="single"/>
          <w:rtl w:val="0"/>
        </w:rPr>
        <w:t xml:space="preserve">Teguh Firdaus</w:t>
      </w:r>
    </w:p>
    <w:p w:rsidR="00000000" w:rsidDel="00000000" w:rsidP="00000000" w:rsidRDefault="00000000" w:rsidRPr="00000000" w14:paraId="00000029">
      <w:pPr>
        <w:jc w:val="both"/>
        <w:rPr/>
      </w:pPr>
      <w:r w:rsidDel="00000000" w:rsidR="00000000" w:rsidRPr="00000000">
        <w:rPr>
          <w:rtl w:val="0"/>
        </w:rPr>
        <w:t xml:space="preserve">Terminal Head TPK New Makassar</w:t>
      </w: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PT Pelindo Terminal Petikemas</w:t>
      </w:r>
    </w:p>
    <w:p w:rsidR="00000000" w:rsidDel="00000000" w:rsidP="00000000" w:rsidRDefault="00000000" w:rsidRPr="00000000" w14:paraId="0000002B">
      <w:pPr>
        <w:jc w:val="both"/>
        <w:rPr/>
      </w:pPr>
      <w:r w:rsidDel="00000000" w:rsidR="00000000" w:rsidRPr="00000000">
        <w:rPr>
          <w:rtl w:val="0"/>
        </w:rPr>
        <w:t xml:space="preserve">HP : +62 811-2841-111</w:t>
      </w:r>
    </w:p>
    <w:p w:rsidR="00000000" w:rsidDel="00000000" w:rsidP="00000000" w:rsidRDefault="00000000" w:rsidRPr="00000000" w14:paraId="0000002C">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t xml:space="preserve">Nomor: 005/PR/SPTP/II/2026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