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E026A" w14:textId="77777777" w:rsidR="00DC7134" w:rsidRDefault="007F160F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D1BECF" wp14:editId="1191D0E3">
            <wp:simplePos x="0" y="0"/>
            <wp:positionH relativeFrom="column">
              <wp:posOffset>4425315</wp:posOffset>
            </wp:positionH>
            <wp:positionV relativeFrom="paragraph">
              <wp:posOffset>39116</wp:posOffset>
            </wp:positionV>
            <wp:extent cx="1978025" cy="5588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3F8C14" w14:textId="77777777" w:rsidR="00DC7134" w:rsidRDefault="00DC7134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0EDA080" w14:textId="77777777" w:rsidR="00DC7134" w:rsidRDefault="00DC7134">
      <w:pPr>
        <w:spacing w:line="276" w:lineRule="auto"/>
        <w:ind w:left="851"/>
        <w:jc w:val="center"/>
        <w:rPr>
          <w:rFonts w:ascii="Arial Narrow" w:eastAsia="Arial Narrow" w:hAnsi="Arial Narrow" w:cs="Arial Narrow"/>
          <w:color w:val="000000"/>
        </w:rPr>
      </w:pPr>
    </w:p>
    <w:p w14:paraId="7733220B" w14:textId="77777777" w:rsidR="00DC7134" w:rsidRDefault="00DC7134">
      <w:pPr>
        <w:spacing w:line="276" w:lineRule="auto"/>
        <w:ind w:left="851"/>
        <w:jc w:val="center"/>
        <w:rPr>
          <w:rFonts w:ascii="Arial Narrow" w:eastAsia="Arial Narrow" w:hAnsi="Arial Narrow" w:cs="Arial Narrow"/>
          <w:color w:val="000000"/>
        </w:rPr>
      </w:pPr>
    </w:p>
    <w:p w14:paraId="7FADEE23" w14:textId="77777777" w:rsidR="00DC7134" w:rsidRDefault="007F160F">
      <w:pPr>
        <w:spacing w:line="276" w:lineRule="auto"/>
        <w:ind w:left="-720"/>
        <w:jc w:val="center"/>
        <w:rPr>
          <w:rFonts w:ascii="Arial Narrow" w:eastAsia="Arial Narrow" w:hAnsi="Arial Narrow" w:cs="Arial Narrow"/>
          <w:color w:val="010302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u w:val="single"/>
        </w:rPr>
        <w:t>PRESS RELEASE</w:t>
      </w:r>
    </w:p>
    <w:p w14:paraId="4E95B584" w14:textId="718AFAC3" w:rsidR="00DC7134" w:rsidRDefault="00433134">
      <w:pPr>
        <w:spacing w:line="276" w:lineRule="auto"/>
        <w:ind w:left="920" w:right="871"/>
        <w:jc w:val="center"/>
        <w:rPr>
          <w:rFonts w:ascii="Arial Narrow" w:eastAsia="Arial Narrow" w:hAnsi="Arial Narrow" w:cs="Arial Narrow"/>
          <w:b/>
          <w:bCs/>
          <w:color w:val="000000"/>
        </w:rPr>
      </w:pPr>
      <w:r w:rsidRPr="00433134">
        <w:rPr>
          <w:rFonts w:ascii="Arial Narrow" w:eastAsia="Arial Narrow" w:hAnsi="Arial Narrow" w:cs="Arial Narrow"/>
          <w:b/>
          <w:bCs/>
        </w:rPr>
        <w:t xml:space="preserve">Terminal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Peti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Kemas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Merauke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Fokus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Penguatan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Peralatan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dan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Infrastruktur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Jelang</w:t>
      </w:r>
      <w:proofErr w:type="spellEnd"/>
      <w:r w:rsidRPr="00433134">
        <w:rPr>
          <w:rFonts w:ascii="Arial Narrow" w:eastAsia="Arial Narrow" w:hAnsi="Arial Narrow" w:cs="Arial Narrow"/>
          <w:b/>
          <w:bCs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bCs/>
        </w:rPr>
        <w:t>Nataru</w:t>
      </w:r>
      <w:proofErr w:type="spellEnd"/>
    </w:p>
    <w:p w14:paraId="60616C15" w14:textId="77777777" w:rsidR="00DC7134" w:rsidRDefault="00DC7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bookmarkStart w:id="0" w:name="_GoBack"/>
      <w:bookmarkEnd w:id="0"/>
    </w:p>
    <w:p w14:paraId="2E99365D" w14:textId="77777777" w:rsidR="00433134" w:rsidRPr="00433134" w:rsidRDefault="00BB1B4D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>
        <w:rPr>
          <w:rFonts w:ascii="Arial Narrow" w:eastAsia="Arial Narrow" w:hAnsi="Arial Narrow" w:cs="Arial Narrow"/>
          <w:b/>
          <w:bCs/>
        </w:rPr>
        <w:t>Merauke</w:t>
      </w:r>
      <w:proofErr w:type="spellEnd"/>
      <w:r w:rsidR="007F160F">
        <w:rPr>
          <w:rFonts w:ascii="Arial Narrow" w:eastAsia="Arial Narrow" w:hAnsi="Arial Narrow" w:cs="Arial Narrow"/>
          <w:b/>
          <w:bCs/>
          <w:color w:val="000000"/>
        </w:rPr>
        <w:t xml:space="preserve"> (</w:t>
      </w:r>
      <w:r>
        <w:rPr>
          <w:rFonts w:ascii="Arial Narrow" w:eastAsia="Arial Narrow" w:hAnsi="Arial Narrow" w:cs="Arial Narrow"/>
          <w:b/>
          <w:bCs/>
          <w:color w:val="000000"/>
        </w:rPr>
        <w:t>1</w:t>
      </w:r>
      <w:r w:rsidR="004F1C18">
        <w:rPr>
          <w:rFonts w:ascii="Arial Narrow" w:eastAsia="Arial Narrow" w:hAnsi="Arial Narrow" w:cs="Arial Narrow"/>
          <w:b/>
          <w:bCs/>
          <w:color w:val="000000"/>
        </w:rPr>
        <w:t>9</w:t>
      </w:r>
      <w:r w:rsidR="007F160F">
        <w:rPr>
          <w:rFonts w:ascii="Arial Narrow" w:eastAsia="Arial Narrow" w:hAnsi="Arial Narrow" w:cs="Arial Narrow"/>
          <w:b/>
          <w:bCs/>
          <w:color w:val="000000"/>
        </w:rPr>
        <w:t>/</w:t>
      </w:r>
      <w:r>
        <w:rPr>
          <w:rFonts w:ascii="Arial Narrow" w:eastAsia="Arial Narrow" w:hAnsi="Arial Narrow" w:cs="Arial Narrow"/>
          <w:b/>
          <w:bCs/>
          <w:color w:val="000000"/>
        </w:rPr>
        <w:t>12</w:t>
      </w:r>
      <w:r w:rsidR="007F160F">
        <w:rPr>
          <w:rFonts w:ascii="Arial Narrow" w:eastAsia="Arial Narrow" w:hAnsi="Arial Narrow" w:cs="Arial Narrow"/>
          <w:b/>
          <w:bCs/>
          <w:color w:val="000000"/>
        </w:rPr>
        <w:t>)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 w:rsidRPr="00BB1B4D">
        <w:rPr>
          <w:rFonts w:ascii="Arial Narrow" w:eastAsia="Arial Narrow" w:hAnsi="Arial Narrow" w:cs="Arial Narrow"/>
          <w:color w:val="000000"/>
        </w:rPr>
        <w:t xml:space="preserve">–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Menjelang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perayaan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Natal 2025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Tahun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Baru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2026 (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Nataru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), PT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Pelindo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Terminal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Petikemas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(SPTP)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melalui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Terminal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(TPK)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terus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mematangkan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berbagai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langkah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kesiapan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guna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mengantisipasi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lonjakan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sekaligus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memastikan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kelancaran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pelayanan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bongkar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muat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distribusi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logistik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di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wilayah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="00433134" w:rsidRPr="00433134">
        <w:rPr>
          <w:rFonts w:ascii="Arial Narrow" w:eastAsia="Arial Narrow" w:hAnsi="Arial Narrow" w:cs="Arial Narrow"/>
          <w:color w:val="000000"/>
        </w:rPr>
        <w:t>sekitarnya</w:t>
      </w:r>
      <w:proofErr w:type="spellEnd"/>
      <w:r w:rsidR="00433134" w:rsidRPr="00433134">
        <w:rPr>
          <w:rFonts w:ascii="Arial Narrow" w:eastAsia="Arial Narrow" w:hAnsi="Arial Narrow" w:cs="Arial Narrow"/>
          <w:color w:val="000000"/>
        </w:rPr>
        <w:t>.</w:t>
      </w:r>
    </w:p>
    <w:p w14:paraId="46C75292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67B77B23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Sebagai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upaya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layanan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selama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periode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Nataru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TPK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menyiagakan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seluruh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sumber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manusia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(SDM)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operasional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.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Pengaturan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jadwal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kerja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kesiapan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personel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dilakukan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secara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optimal agar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pelayanan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tetap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berjalan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lancar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di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tengah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potensi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aktivitas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terminal.</w:t>
      </w:r>
    </w:p>
    <w:p w14:paraId="04FBCE3A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4B2338BF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 xml:space="preserve">Dari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sisi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kesiapan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peralatan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infrastruktur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Terminal Head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Muhammad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Rasul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Irmadani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menyampaikan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bahwa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pihaknya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mengoptimalkan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seluruh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peralatan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melalui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percepatan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perbaikan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serta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pelaksanaan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perawatan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rutin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berkelanjutan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2144E1A3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6A90F36B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>“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Optimalisasi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peralatan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kami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lakukan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melalui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perawatan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preventif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maupun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perbaikan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bertahap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agar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layanan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kepada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pengguna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jasa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tetap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terjaga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. Kami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juga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melakukan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penyesuaian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jam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pelayanan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operasional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sebagai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langkah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mitigasi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terhadap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potensi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antrean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keterlambatan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,”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ujarnya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55D73B78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3D113E24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Lebih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lanjut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Rasul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menjelaskan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bahwa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TPK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juga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melakukan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sejumlah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upaya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kapasitas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terminal,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antara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lain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lapangan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penumpukan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rencana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penempatan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gramStart"/>
      <w:r w:rsidRPr="00433134">
        <w:rPr>
          <w:rFonts w:ascii="Arial Narrow" w:eastAsia="Arial Narrow" w:hAnsi="Arial Narrow" w:cs="Arial Narrow"/>
          <w:color w:val="000000"/>
        </w:rPr>
        <w:t>2 unit</w:t>
      </w:r>
      <w:proofErr w:type="gramEnd"/>
      <w:r w:rsidRPr="00433134">
        <w:rPr>
          <w:rFonts w:ascii="Arial Narrow" w:eastAsia="Arial Narrow" w:hAnsi="Arial Narrow" w:cs="Arial Narrow"/>
          <w:color w:val="000000"/>
        </w:rPr>
        <w:t xml:space="preserve"> Rubber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Tyred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Gantry (RTG),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serta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dalam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Rencana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Jangka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Panjang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Perusahaan (RJPP)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dilakukan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kapasitas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terminal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meliputi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perkuatan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dermaga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perluasan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lapangan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penumpukan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5989B2DC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129F7C37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Berdasarkan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data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lonjakan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trafik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menjelang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Nataru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telah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mulai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terlihat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sejak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Oktober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2025.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barang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masuk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didominasi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dari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Surabaya,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terutama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komoditas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kebutuhan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pokok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logistik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pendukung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perayaan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Natal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Tahun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Baru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0B6CF8BD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6E8F2B52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>“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Jika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dilihat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dari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laporan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pada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periode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Oktober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hingga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November 2025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terjadi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kenaikan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sekitar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21,7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persen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dibandingkan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rata-rata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realisasi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Januari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sampai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September 2025. Hal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menjadi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indikator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awal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bahwa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tren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trafik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menjelang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Nataru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memang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sudah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mulai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terjadi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,”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imbuh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Rasul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057DDFA1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48F8DA43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Sejalan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dengan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hal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tersebut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Kepala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Cabang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PT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Tanto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Intim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Line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Bondan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Wahyu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Eko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Hardianto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menyampaikan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bahwa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realisasi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masuk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dalam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dua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bulan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terakhir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menunjukkan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cukup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signifikan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0DDA0DB7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014CE300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>“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Realisasi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masuk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dalam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dua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bulan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terakhir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memang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meningkat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sehingga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potensi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kenaikan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trafik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depan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sudah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pasti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positif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.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depannya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optimalisasi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diperkirakan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meningkat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menjelang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Nataru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,”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ungkap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Bondan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>.</w:t>
      </w:r>
    </w:p>
    <w:p w14:paraId="7DAD2F58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77FE3396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Namun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demikian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Bondan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menekankan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pentingnya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penyesuaian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operasional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khususnya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terkait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kapasitas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tambatan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pengelolaan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Container Yard (CY). Hal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menjadi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semakin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krusial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dalam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menghadapi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tantangan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kondisi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cuaca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serta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proses stripping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yang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memerlukan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penanganan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khusus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agar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tidak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mengganggu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kelancaran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operasional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terminal.</w:t>
      </w:r>
    </w:p>
    <w:p w14:paraId="6E0DE72B" w14:textId="77777777" w:rsidR="00433134" w:rsidRP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2261363A" w14:textId="77777777" w:rsid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Sinergi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antara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penguatan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SDM,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optimalisasi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peralatan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serta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peningkatan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kapasitas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infrastruktur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menjadi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fondasi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utama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dalam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kelancaran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arus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.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Melalui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upaya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TPK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terus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berkomitmen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melayani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sepenuh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hati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para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pengguna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jasa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sekaligus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mendukung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kelancaran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distribusi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logistik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menjaga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stabilitas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pasokan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barang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di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wilayah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timur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Indonesia.</w:t>
      </w:r>
    </w:p>
    <w:p w14:paraId="30D8AE04" w14:textId="77777777" w:rsid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12E590F2" w14:textId="77777777" w:rsid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338FF9FA" w14:textId="155FD57C" w:rsidR="00DC7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lastRenderedPageBreak/>
        <w:t>-</w:t>
      </w:r>
    </w:p>
    <w:p w14:paraId="188DC5A0" w14:textId="77777777" w:rsidR="00433134" w:rsidRDefault="00433134" w:rsidP="00433134">
      <w:pPr>
        <w:spacing w:line="276" w:lineRule="auto"/>
        <w:ind w:left="920" w:right="871"/>
        <w:jc w:val="both"/>
        <w:rPr>
          <w:rFonts w:ascii="Arial Narrow" w:eastAsia="Arial Narrow" w:hAnsi="Arial Narrow" w:cs="Arial Narrow"/>
          <w:color w:val="000000"/>
        </w:rPr>
      </w:pPr>
    </w:p>
    <w:p w14:paraId="6452AE2F" w14:textId="77777777" w:rsidR="00433134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color w:val="000000"/>
        </w:rPr>
      </w:pPr>
      <w:proofErr w:type="spellStart"/>
      <w:r w:rsidRPr="00433134">
        <w:rPr>
          <w:rFonts w:ascii="Arial Narrow" w:eastAsia="Arial Narrow" w:hAnsi="Arial Narrow" w:cs="Arial Narrow"/>
          <w:color w:val="000000"/>
        </w:rPr>
        <w:t>Untuk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informasi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lebih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lanjut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dapat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menghubungi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: </w:t>
      </w:r>
    </w:p>
    <w:p w14:paraId="52F137AF" w14:textId="77777777" w:rsidR="00433134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b/>
          <w:color w:val="000000"/>
        </w:rPr>
      </w:pPr>
      <w:r w:rsidRPr="00433134">
        <w:rPr>
          <w:rFonts w:ascii="Arial Narrow" w:eastAsia="Arial Narrow" w:hAnsi="Arial Narrow" w:cs="Arial Narrow"/>
          <w:b/>
          <w:color w:val="000000"/>
        </w:rPr>
        <w:t xml:space="preserve">Muhammad </w:t>
      </w:r>
      <w:proofErr w:type="spellStart"/>
      <w:r w:rsidRPr="00433134">
        <w:rPr>
          <w:rFonts w:ascii="Arial Narrow" w:eastAsia="Arial Narrow" w:hAnsi="Arial Narrow" w:cs="Arial Narrow"/>
          <w:b/>
          <w:color w:val="000000"/>
        </w:rPr>
        <w:t>Rasul</w:t>
      </w:r>
      <w:proofErr w:type="spellEnd"/>
      <w:r w:rsidRPr="00433134">
        <w:rPr>
          <w:rFonts w:ascii="Arial Narrow" w:eastAsia="Arial Narrow" w:hAnsi="Arial Narrow" w:cs="Arial Narrow"/>
          <w:b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b/>
          <w:color w:val="000000"/>
        </w:rPr>
        <w:t>Irmadani</w:t>
      </w:r>
      <w:proofErr w:type="spellEnd"/>
    </w:p>
    <w:p w14:paraId="0AF22306" w14:textId="77777777" w:rsidR="00433134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 xml:space="preserve">Terminal Head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Kemas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Merauke</w:t>
      </w:r>
      <w:proofErr w:type="spellEnd"/>
    </w:p>
    <w:p w14:paraId="0636469E" w14:textId="77777777" w:rsidR="00433134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 xml:space="preserve">PT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Pelindo</w:t>
      </w:r>
      <w:proofErr w:type="spellEnd"/>
      <w:r w:rsidRPr="00433134">
        <w:rPr>
          <w:rFonts w:ascii="Arial Narrow" w:eastAsia="Arial Narrow" w:hAnsi="Arial Narrow" w:cs="Arial Narrow"/>
          <w:color w:val="000000"/>
        </w:rPr>
        <w:t xml:space="preserve"> Terminal </w:t>
      </w:r>
      <w:proofErr w:type="spellStart"/>
      <w:r w:rsidRPr="00433134">
        <w:rPr>
          <w:rFonts w:ascii="Arial Narrow" w:eastAsia="Arial Narrow" w:hAnsi="Arial Narrow" w:cs="Arial Narrow"/>
          <w:color w:val="000000"/>
        </w:rPr>
        <w:t>Petikemas</w:t>
      </w:r>
      <w:proofErr w:type="spellEnd"/>
    </w:p>
    <w:p w14:paraId="6B3FE008" w14:textId="77777777" w:rsidR="00433134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>HP: +62 811-2841-111</w:t>
      </w:r>
    </w:p>
    <w:p w14:paraId="19913643" w14:textId="016761F5" w:rsidR="00AC2D31" w:rsidRPr="00433134" w:rsidRDefault="00433134" w:rsidP="00433134">
      <w:pPr>
        <w:spacing w:before="20" w:line="276" w:lineRule="auto"/>
        <w:ind w:left="920"/>
        <w:rPr>
          <w:rFonts w:ascii="Arial Narrow" w:eastAsia="Arial Narrow" w:hAnsi="Arial Narrow" w:cs="Arial Narrow"/>
          <w:color w:val="000000"/>
        </w:rPr>
      </w:pPr>
      <w:r w:rsidRPr="00433134">
        <w:rPr>
          <w:rFonts w:ascii="Arial Narrow" w:eastAsia="Arial Narrow" w:hAnsi="Arial Narrow" w:cs="Arial Narrow"/>
          <w:color w:val="000000"/>
        </w:rPr>
        <w:t xml:space="preserve">Email : </w:t>
      </w:r>
      <w:hyperlink r:id="rId7" w:history="1">
        <w:r w:rsidRPr="002B7EB3">
          <w:rPr>
            <w:rStyle w:val="Hyperlink"/>
            <w:rFonts w:ascii="Arial Narrow" w:eastAsia="Arial Narrow" w:hAnsi="Arial Narrow" w:cs="Arial Narrow"/>
          </w:rPr>
          <w:t>info.tpk@pelindo.co.id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  <w:r w:rsidR="00AC2D31">
        <w:rPr>
          <w:rFonts w:ascii="Arial Narrow" w:eastAsia="Arial Narrow" w:hAnsi="Arial Narrow" w:cs="Arial Narrow"/>
        </w:rPr>
        <w:tab/>
      </w:r>
    </w:p>
    <w:sectPr w:rsidR="00AC2D31" w:rsidRPr="00433134">
      <w:pgSz w:w="11909" w:h="16850"/>
      <w:pgMar w:top="343" w:right="500" w:bottom="275" w:left="5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39368" w14:textId="77777777" w:rsidR="00041B5C" w:rsidRDefault="00041B5C" w:rsidP="00433134">
      <w:r>
        <w:separator/>
      </w:r>
    </w:p>
  </w:endnote>
  <w:endnote w:type="continuationSeparator" w:id="0">
    <w:p w14:paraId="661DC1C0" w14:textId="77777777" w:rsidR="00041B5C" w:rsidRDefault="00041B5C" w:rsidP="0043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0DF32B-0826-40F5-B3AB-874D378B46B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99BFDBD-F0C5-4B6C-BD66-93F7E6DD682D}"/>
    <w:embedBold r:id="rId3" w:fontKey="{7D7F1628-C8BA-4FE7-819B-EA0C51AAD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240C10-4407-4FCD-A008-78E63D12E0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854EAA-DAAE-46EB-A33E-49650EAB6C9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CB40B" w14:textId="77777777" w:rsidR="00041B5C" w:rsidRDefault="00041B5C" w:rsidP="00433134">
      <w:r>
        <w:separator/>
      </w:r>
    </w:p>
  </w:footnote>
  <w:footnote w:type="continuationSeparator" w:id="0">
    <w:p w14:paraId="54144BDF" w14:textId="77777777" w:rsidR="00041B5C" w:rsidRDefault="00041B5C" w:rsidP="00433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134"/>
    <w:rsid w:val="00041B5C"/>
    <w:rsid w:val="00347A1E"/>
    <w:rsid w:val="00384792"/>
    <w:rsid w:val="00433134"/>
    <w:rsid w:val="004F1C18"/>
    <w:rsid w:val="007832F8"/>
    <w:rsid w:val="007F160F"/>
    <w:rsid w:val="00AC2D31"/>
    <w:rsid w:val="00B531AB"/>
    <w:rsid w:val="00BB1B4D"/>
    <w:rsid w:val="00DC7134"/>
    <w:rsid w:val="00FC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27F24"/>
  <w15:docId w15:val="{AAE803B9-CCF1-4FBC-97E5-EAD32F2C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3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134"/>
  </w:style>
  <w:style w:type="paragraph" w:styleId="Footer">
    <w:name w:val="footer"/>
    <w:basedOn w:val="Normal"/>
    <w:link w:val="FooterChar"/>
    <w:uiPriority w:val="99"/>
    <w:unhideWhenUsed/>
    <w:rsid w:val="00433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134"/>
  </w:style>
  <w:style w:type="character" w:styleId="Hyperlink">
    <w:name w:val="Hyperlink"/>
    <w:basedOn w:val="DefaultParagraphFont"/>
    <w:uiPriority w:val="99"/>
    <w:unhideWhenUsed/>
    <w:rsid w:val="00433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.tpk@pelindo.co.i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10</cp:revision>
  <dcterms:created xsi:type="dcterms:W3CDTF">2025-12-18T07:58:00Z</dcterms:created>
  <dcterms:modified xsi:type="dcterms:W3CDTF">2025-12-19T09:24:00Z</dcterms:modified>
</cp:coreProperties>
</file>